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CB8" w:rsidRPr="003E5FC4" w:rsidRDefault="005E6CB8" w:rsidP="005E6CB8">
      <w:pPr>
        <w:jc w:val="center"/>
        <w:rPr>
          <w:b/>
          <w:sz w:val="28"/>
          <w:szCs w:val="28"/>
        </w:rPr>
      </w:pPr>
      <w:r w:rsidRPr="003E5FC4">
        <w:rPr>
          <w:b/>
          <w:sz w:val="28"/>
          <w:szCs w:val="28"/>
        </w:rPr>
        <w:t>СОВЕТ ГЕОРГИЕВСКОГО МУНИЦИПАЛЬНОГО РАЙОНА СТАВРОПОЛЬСКОГО КРАЯ ТРЕТЬЕГО СОЗЫВА</w:t>
      </w:r>
    </w:p>
    <w:p w:rsidR="005E6CB8" w:rsidRDefault="005E6CB8" w:rsidP="005E6CB8">
      <w:pPr>
        <w:jc w:val="center"/>
        <w:rPr>
          <w:b/>
          <w:sz w:val="28"/>
          <w:szCs w:val="28"/>
        </w:rPr>
      </w:pPr>
    </w:p>
    <w:p w:rsidR="003E5FC4" w:rsidRPr="003E5FC4" w:rsidRDefault="003E5FC4" w:rsidP="005E6CB8">
      <w:pPr>
        <w:jc w:val="center"/>
        <w:rPr>
          <w:b/>
          <w:sz w:val="28"/>
          <w:szCs w:val="28"/>
        </w:rPr>
      </w:pPr>
    </w:p>
    <w:p w:rsidR="005E6CB8" w:rsidRPr="003E5FC4" w:rsidRDefault="005E6CB8" w:rsidP="005E6CB8">
      <w:pPr>
        <w:jc w:val="center"/>
        <w:rPr>
          <w:b/>
          <w:sz w:val="28"/>
          <w:szCs w:val="28"/>
        </w:rPr>
      </w:pPr>
      <w:r w:rsidRPr="003E5FC4">
        <w:rPr>
          <w:b/>
          <w:sz w:val="28"/>
          <w:szCs w:val="28"/>
        </w:rPr>
        <w:t>РЕШЕНИЕ</w:t>
      </w:r>
    </w:p>
    <w:p w:rsidR="003E5FC4" w:rsidRDefault="003E5FC4" w:rsidP="005E6CB8">
      <w:pPr>
        <w:jc w:val="center"/>
        <w:rPr>
          <w:sz w:val="28"/>
          <w:szCs w:val="28"/>
        </w:rPr>
      </w:pPr>
    </w:p>
    <w:p w:rsidR="005E6CB8" w:rsidRDefault="002070F7" w:rsidP="00BE3E4A">
      <w:pPr>
        <w:rPr>
          <w:sz w:val="28"/>
          <w:szCs w:val="28"/>
        </w:rPr>
      </w:pPr>
      <w:r>
        <w:rPr>
          <w:sz w:val="28"/>
          <w:szCs w:val="28"/>
        </w:rPr>
        <w:t xml:space="preserve">28 апреля </w:t>
      </w:r>
      <w:r w:rsidR="005E6CB8">
        <w:rPr>
          <w:sz w:val="28"/>
          <w:szCs w:val="28"/>
        </w:rPr>
        <w:t xml:space="preserve">2014 г. </w:t>
      </w:r>
      <w:r w:rsidR="00BE3E4A">
        <w:rPr>
          <w:sz w:val="28"/>
          <w:szCs w:val="28"/>
        </w:rPr>
        <w:t xml:space="preserve">  </w:t>
      </w:r>
      <w:r w:rsidR="005E6CB8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</w:t>
      </w:r>
      <w:r w:rsidR="005E6CB8">
        <w:rPr>
          <w:sz w:val="28"/>
          <w:szCs w:val="28"/>
        </w:rPr>
        <w:t xml:space="preserve">      г. Георгиевск                                    № </w:t>
      </w:r>
      <w:r>
        <w:rPr>
          <w:sz w:val="28"/>
          <w:szCs w:val="28"/>
        </w:rPr>
        <w:t>522 - 46</w:t>
      </w:r>
    </w:p>
    <w:p w:rsidR="005E6CB8" w:rsidRDefault="005E6CB8" w:rsidP="00D3526D">
      <w:pPr>
        <w:ind w:firstLine="567"/>
        <w:rPr>
          <w:sz w:val="28"/>
          <w:szCs w:val="28"/>
        </w:rPr>
      </w:pPr>
    </w:p>
    <w:p w:rsidR="003E5FC4" w:rsidRDefault="003E5FC4" w:rsidP="00D3526D">
      <w:pPr>
        <w:ind w:firstLine="567"/>
        <w:rPr>
          <w:sz w:val="28"/>
          <w:szCs w:val="28"/>
        </w:rPr>
      </w:pPr>
    </w:p>
    <w:p w:rsidR="005E6CB8" w:rsidRDefault="005E6CB8" w:rsidP="00D3526D">
      <w:pPr>
        <w:tabs>
          <w:tab w:val="bar" w:pos="1080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О безвозмездной передаче авто</w:t>
      </w:r>
      <w:r w:rsidR="00F4652D">
        <w:rPr>
          <w:sz w:val="28"/>
          <w:szCs w:val="28"/>
        </w:rPr>
        <w:t>мобиля</w:t>
      </w:r>
      <w:r>
        <w:rPr>
          <w:sz w:val="28"/>
          <w:szCs w:val="28"/>
        </w:rPr>
        <w:t xml:space="preserve">, находящегося на балансе муниципального казённого </w:t>
      </w:r>
      <w:r w:rsidR="00F4652D">
        <w:rPr>
          <w:sz w:val="28"/>
          <w:szCs w:val="28"/>
        </w:rPr>
        <w:t>дошкольного о</w:t>
      </w:r>
      <w:r>
        <w:rPr>
          <w:sz w:val="28"/>
          <w:szCs w:val="28"/>
        </w:rPr>
        <w:t>бразовательного учреждения «</w:t>
      </w:r>
      <w:r w:rsidR="00F4652D">
        <w:rPr>
          <w:sz w:val="28"/>
          <w:szCs w:val="28"/>
        </w:rPr>
        <w:t xml:space="preserve">Детский сад </w:t>
      </w:r>
      <w:r>
        <w:rPr>
          <w:sz w:val="28"/>
          <w:szCs w:val="28"/>
        </w:rPr>
        <w:t>№ 7</w:t>
      </w:r>
      <w:r w:rsidR="00F4652D">
        <w:rPr>
          <w:sz w:val="28"/>
          <w:szCs w:val="28"/>
        </w:rPr>
        <w:t xml:space="preserve"> «</w:t>
      </w:r>
      <w:proofErr w:type="spellStart"/>
      <w:r w:rsidR="00F4652D">
        <w:rPr>
          <w:sz w:val="28"/>
          <w:szCs w:val="28"/>
        </w:rPr>
        <w:t>Капитошка</w:t>
      </w:r>
      <w:proofErr w:type="spellEnd"/>
      <w:r w:rsidR="00F4652D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с. </w:t>
      </w:r>
      <w:r w:rsidR="00F4652D">
        <w:rPr>
          <w:sz w:val="28"/>
          <w:szCs w:val="28"/>
        </w:rPr>
        <w:t>Обильного</w:t>
      </w:r>
      <w:r>
        <w:rPr>
          <w:sz w:val="28"/>
          <w:szCs w:val="28"/>
        </w:rPr>
        <w:t xml:space="preserve">» </w:t>
      </w:r>
    </w:p>
    <w:p w:rsidR="005E6CB8" w:rsidRDefault="005E6CB8" w:rsidP="00D3526D">
      <w:pPr>
        <w:tabs>
          <w:tab w:val="left" w:pos="5760"/>
        </w:tabs>
        <w:ind w:left="142" w:right="3595" w:firstLine="567"/>
        <w:jc w:val="both"/>
        <w:rPr>
          <w:sz w:val="28"/>
          <w:szCs w:val="28"/>
        </w:rPr>
      </w:pPr>
    </w:p>
    <w:p w:rsidR="005E6CB8" w:rsidRDefault="005E6CB8" w:rsidP="003E5FC4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статьями 19, 36 Устава Георгиевского муниципального района Ставропольского края </w:t>
      </w:r>
      <w:r w:rsidRPr="0048209B">
        <w:rPr>
          <w:sz w:val="28"/>
          <w:szCs w:val="28"/>
        </w:rPr>
        <w:t>и Положением о порядке владения, пользования, распоряжения имуществом, находящимся в собственности Георгиевского муниципального района Ставропольского края, утверждённым решением совета Георгиевского муниципального района Ставропольского края от 2</w:t>
      </w:r>
      <w:r w:rsidR="007B6A6F">
        <w:rPr>
          <w:sz w:val="28"/>
          <w:szCs w:val="28"/>
        </w:rPr>
        <w:t>1 февраля</w:t>
      </w:r>
      <w:r w:rsidRPr="0048209B">
        <w:rPr>
          <w:sz w:val="28"/>
          <w:szCs w:val="28"/>
        </w:rPr>
        <w:t xml:space="preserve"> 20</w:t>
      </w:r>
      <w:r w:rsidR="0078139F">
        <w:rPr>
          <w:sz w:val="28"/>
          <w:szCs w:val="28"/>
        </w:rPr>
        <w:t>12</w:t>
      </w:r>
      <w:r w:rsidRPr="0048209B">
        <w:rPr>
          <w:sz w:val="28"/>
          <w:szCs w:val="28"/>
        </w:rPr>
        <w:t xml:space="preserve"> г</w:t>
      </w:r>
      <w:r w:rsidR="003E5FC4">
        <w:rPr>
          <w:sz w:val="28"/>
          <w:szCs w:val="28"/>
        </w:rPr>
        <w:t>.</w:t>
      </w:r>
      <w:r w:rsidRPr="0048209B">
        <w:rPr>
          <w:sz w:val="28"/>
          <w:szCs w:val="28"/>
        </w:rPr>
        <w:t xml:space="preserve"> № </w:t>
      </w:r>
      <w:r w:rsidR="0078139F">
        <w:rPr>
          <w:sz w:val="28"/>
          <w:szCs w:val="28"/>
        </w:rPr>
        <w:t>215</w:t>
      </w:r>
      <w:r w:rsidR="003E5FC4">
        <w:rPr>
          <w:sz w:val="28"/>
          <w:szCs w:val="28"/>
        </w:rPr>
        <w:t xml:space="preserve"> </w:t>
      </w:r>
      <w:r w:rsidR="00EA2B57">
        <w:rPr>
          <w:sz w:val="28"/>
          <w:szCs w:val="28"/>
        </w:rPr>
        <w:t>–</w:t>
      </w:r>
      <w:r w:rsidR="003E5FC4">
        <w:rPr>
          <w:sz w:val="28"/>
          <w:szCs w:val="28"/>
        </w:rPr>
        <w:t xml:space="preserve"> </w:t>
      </w:r>
      <w:r w:rsidR="0078139F">
        <w:rPr>
          <w:sz w:val="28"/>
          <w:szCs w:val="28"/>
        </w:rPr>
        <w:t>17</w:t>
      </w:r>
      <w:r w:rsidR="00EA2B57">
        <w:rPr>
          <w:sz w:val="28"/>
          <w:szCs w:val="28"/>
        </w:rPr>
        <w:t xml:space="preserve"> </w:t>
      </w:r>
      <w:r w:rsidR="00EA2B57" w:rsidRPr="00241410">
        <w:rPr>
          <w:sz w:val="28"/>
          <w:szCs w:val="28"/>
        </w:rPr>
        <w:t>(с изменениями, внесенными решение</w:t>
      </w:r>
      <w:r w:rsidR="00EA2B57">
        <w:rPr>
          <w:sz w:val="28"/>
          <w:szCs w:val="28"/>
        </w:rPr>
        <w:t>м</w:t>
      </w:r>
      <w:r w:rsidR="00EA2B57" w:rsidRPr="00241410">
        <w:rPr>
          <w:sz w:val="28"/>
          <w:szCs w:val="28"/>
        </w:rPr>
        <w:t xml:space="preserve"> совета Георгиевского муниципального района Ставропольского края третьего созыва от</w:t>
      </w:r>
      <w:r w:rsidR="00EA2B57">
        <w:rPr>
          <w:sz w:val="28"/>
          <w:szCs w:val="28"/>
        </w:rPr>
        <w:t xml:space="preserve"> </w:t>
      </w:r>
      <w:r w:rsidR="00EA2B57" w:rsidRPr="00241410">
        <w:rPr>
          <w:sz w:val="28"/>
          <w:szCs w:val="28"/>
        </w:rPr>
        <w:t>31 октября 2012 г. № 312-25)</w:t>
      </w:r>
      <w:r w:rsidRPr="0048209B">
        <w:rPr>
          <w:sz w:val="28"/>
          <w:szCs w:val="28"/>
        </w:rPr>
        <w:t>, в</w:t>
      </w:r>
      <w:proofErr w:type="gramEnd"/>
      <w:r w:rsidRPr="0048209B">
        <w:rPr>
          <w:sz w:val="28"/>
          <w:szCs w:val="28"/>
        </w:rPr>
        <w:t xml:space="preserve"> целях рационального использования муниципального имущества,</w:t>
      </w:r>
      <w:r>
        <w:rPr>
          <w:sz w:val="28"/>
          <w:szCs w:val="28"/>
        </w:rPr>
        <w:t xml:space="preserve"> совет Георгиевского муниципальн</w:t>
      </w:r>
      <w:r w:rsidR="003E5FC4">
        <w:rPr>
          <w:sz w:val="28"/>
          <w:szCs w:val="28"/>
        </w:rPr>
        <w:t>ого района Ставропольского края</w:t>
      </w:r>
    </w:p>
    <w:p w:rsidR="005E6CB8" w:rsidRDefault="005E6CB8" w:rsidP="00D3526D">
      <w:pPr>
        <w:ind w:left="142" w:firstLine="567"/>
        <w:jc w:val="both"/>
        <w:rPr>
          <w:sz w:val="28"/>
          <w:szCs w:val="28"/>
        </w:rPr>
      </w:pPr>
    </w:p>
    <w:p w:rsidR="005E6CB8" w:rsidRPr="003E5FC4" w:rsidRDefault="005E6CB8" w:rsidP="00D3526D">
      <w:pPr>
        <w:jc w:val="both"/>
        <w:rPr>
          <w:b/>
          <w:sz w:val="28"/>
          <w:szCs w:val="28"/>
        </w:rPr>
      </w:pPr>
      <w:r w:rsidRPr="003E5FC4">
        <w:rPr>
          <w:b/>
          <w:sz w:val="28"/>
          <w:szCs w:val="28"/>
        </w:rPr>
        <w:t>РЕШИЛ:</w:t>
      </w:r>
    </w:p>
    <w:p w:rsidR="005E6CB8" w:rsidRDefault="005E6CB8" w:rsidP="00D3526D">
      <w:pPr>
        <w:ind w:firstLine="567"/>
        <w:jc w:val="both"/>
        <w:rPr>
          <w:sz w:val="28"/>
          <w:szCs w:val="28"/>
        </w:rPr>
      </w:pPr>
    </w:p>
    <w:p w:rsidR="00F60B50" w:rsidRPr="00156B52" w:rsidRDefault="005E6CB8" w:rsidP="003E5FC4">
      <w:pPr>
        <w:tabs>
          <w:tab w:val="left" w:pos="567"/>
          <w:tab w:val="left" w:pos="9360"/>
        </w:tabs>
        <w:ind w:right="-5" w:firstLine="709"/>
        <w:jc w:val="both"/>
        <w:rPr>
          <w:sz w:val="28"/>
          <w:szCs w:val="28"/>
        </w:rPr>
      </w:pPr>
      <w:r w:rsidRPr="00156B52">
        <w:rPr>
          <w:sz w:val="28"/>
          <w:szCs w:val="28"/>
        </w:rPr>
        <w:t xml:space="preserve">1. </w:t>
      </w:r>
      <w:proofErr w:type="gramStart"/>
      <w:r w:rsidRPr="00156B52">
        <w:rPr>
          <w:sz w:val="28"/>
          <w:szCs w:val="28"/>
        </w:rPr>
        <w:t>Передать</w:t>
      </w:r>
      <w:r w:rsidR="00B1615B">
        <w:rPr>
          <w:sz w:val="28"/>
          <w:szCs w:val="28"/>
        </w:rPr>
        <w:t xml:space="preserve"> </w:t>
      </w:r>
      <w:r w:rsidR="00F60B50" w:rsidRPr="00156B52">
        <w:rPr>
          <w:sz w:val="28"/>
          <w:szCs w:val="28"/>
        </w:rPr>
        <w:t>безвозмездно авто</w:t>
      </w:r>
      <w:r w:rsidR="00F4652D">
        <w:rPr>
          <w:sz w:val="28"/>
          <w:szCs w:val="28"/>
        </w:rPr>
        <w:t>мобиль</w:t>
      </w:r>
      <w:r w:rsidR="00F60B50">
        <w:rPr>
          <w:sz w:val="28"/>
          <w:szCs w:val="28"/>
        </w:rPr>
        <w:t>, находящийся на балансе</w:t>
      </w:r>
      <w:r w:rsidR="00B1615B">
        <w:rPr>
          <w:sz w:val="28"/>
          <w:szCs w:val="28"/>
        </w:rPr>
        <w:t xml:space="preserve"> </w:t>
      </w:r>
      <w:r w:rsidR="00F60B50">
        <w:rPr>
          <w:sz w:val="28"/>
          <w:szCs w:val="28"/>
        </w:rPr>
        <w:t>м</w:t>
      </w:r>
      <w:r w:rsidRPr="00AF09D3">
        <w:rPr>
          <w:sz w:val="28"/>
          <w:szCs w:val="28"/>
        </w:rPr>
        <w:t>униципально</w:t>
      </w:r>
      <w:r w:rsidR="00F60B50">
        <w:rPr>
          <w:sz w:val="28"/>
          <w:szCs w:val="28"/>
        </w:rPr>
        <w:t>го</w:t>
      </w:r>
      <w:r w:rsidRPr="00AF09D3">
        <w:rPr>
          <w:sz w:val="28"/>
          <w:szCs w:val="28"/>
        </w:rPr>
        <w:t xml:space="preserve"> казённо</w:t>
      </w:r>
      <w:r w:rsidR="00F60B50">
        <w:rPr>
          <w:sz w:val="28"/>
          <w:szCs w:val="28"/>
        </w:rPr>
        <w:t>го</w:t>
      </w:r>
      <w:r w:rsidRPr="00AF09D3">
        <w:rPr>
          <w:sz w:val="28"/>
          <w:szCs w:val="28"/>
        </w:rPr>
        <w:t xml:space="preserve"> </w:t>
      </w:r>
      <w:r w:rsidR="00F4652D">
        <w:rPr>
          <w:sz w:val="28"/>
          <w:szCs w:val="28"/>
        </w:rPr>
        <w:t>дошкольного образовательного учреждения «Детский сад № 7 «</w:t>
      </w:r>
      <w:proofErr w:type="spellStart"/>
      <w:r w:rsidR="00F4652D">
        <w:rPr>
          <w:sz w:val="28"/>
          <w:szCs w:val="28"/>
        </w:rPr>
        <w:t>Капитошка</w:t>
      </w:r>
      <w:proofErr w:type="spellEnd"/>
      <w:r w:rsidR="00F4652D">
        <w:rPr>
          <w:sz w:val="28"/>
          <w:szCs w:val="28"/>
        </w:rPr>
        <w:t>» с. Обильного»</w:t>
      </w:r>
      <w:r w:rsidR="00012276">
        <w:rPr>
          <w:sz w:val="28"/>
          <w:szCs w:val="28"/>
        </w:rPr>
        <w:t>,</w:t>
      </w:r>
      <w:r w:rsidR="00F4652D">
        <w:rPr>
          <w:sz w:val="28"/>
          <w:szCs w:val="28"/>
        </w:rPr>
        <w:t xml:space="preserve"> </w:t>
      </w:r>
      <w:r w:rsidRPr="00AF09D3">
        <w:rPr>
          <w:sz w:val="28"/>
          <w:szCs w:val="28"/>
        </w:rPr>
        <w:t xml:space="preserve">марки </w:t>
      </w:r>
      <w:r w:rsidR="00F4652D">
        <w:rPr>
          <w:sz w:val="28"/>
          <w:szCs w:val="28"/>
        </w:rPr>
        <w:t>У</w:t>
      </w:r>
      <w:r w:rsidRPr="00AF09D3">
        <w:rPr>
          <w:sz w:val="28"/>
          <w:szCs w:val="28"/>
        </w:rPr>
        <w:t>АЗ</w:t>
      </w:r>
      <w:r w:rsidR="003E5FC4">
        <w:rPr>
          <w:sz w:val="28"/>
          <w:szCs w:val="28"/>
        </w:rPr>
        <w:t xml:space="preserve"> </w:t>
      </w:r>
      <w:r w:rsidRPr="00AF09D3">
        <w:rPr>
          <w:sz w:val="28"/>
          <w:szCs w:val="28"/>
        </w:rPr>
        <w:t>-</w:t>
      </w:r>
      <w:r w:rsidR="003E5FC4">
        <w:rPr>
          <w:sz w:val="28"/>
          <w:szCs w:val="28"/>
        </w:rPr>
        <w:t xml:space="preserve"> </w:t>
      </w:r>
      <w:r w:rsidR="00F4652D">
        <w:rPr>
          <w:sz w:val="28"/>
          <w:szCs w:val="28"/>
        </w:rPr>
        <w:t>2</w:t>
      </w:r>
      <w:r w:rsidRPr="00AF09D3">
        <w:rPr>
          <w:sz w:val="28"/>
          <w:szCs w:val="28"/>
        </w:rPr>
        <w:t>20</w:t>
      </w:r>
      <w:r w:rsidR="00F4652D">
        <w:rPr>
          <w:sz w:val="28"/>
          <w:szCs w:val="28"/>
        </w:rPr>
        <w:t>6</w:t>
      </w:r>
      <w:r w:rsidRPr="00AF09D3">
        <w:rPr>
          <w:sz w:val="28"/>
          <w:szCs w:val="28"/>
        </w:rPr>
        <w:t>, идентификационный номер (</w:t>
      </w:r>
      <w:r w:rsidRPr="00AF09D3">
        <w:rPr>
          <w:sz w:val="28"/>
          <w:szCs w:val="28"/>
          <w:lang w:val="en-US"/>
        </w:rPr>
        <w:t>VIN</w:t>
      </w:r>
      <w:r w:rsidRPr="00AF09D3">
        <w:rPr>
          <w:sz w:val="28"/>
          <w:szCs w:val="28"/>
        </w:rPr>
        <w:t>) Х</w:t>
      </w:r>
      <w:r w:rsidR="00F4652D">
        <w:rPr>
          <w:sz w:val="28"/>
          <w:szCs w:val="28"/>
        </w:rPr>
        <w:t>ТТ22060040485773</w:t>
      </w:r>
      <w:r w:rsidRPr="00AF09D3">
        <w:rPr>
          <w:sz w:val="28"/>
          <w:szCs w:val="28"/>
        </w:rPr>
        <w:t>, год изготовления 200</w:t>
      </w:r>
      <w:r w:rsidR="00F4652D">
        <w:rPr>
          <w:sz w:val="28"/>
          <w:szCs w:val="28"/>
        </w:rPr>
        <w:t>4</w:t>
      </w:r>
      <w:r w:rsidRPr="00AF09D3">
        <w:rPr>
          <w:sz w:val="28"/>
          <w:szCs w:val="28"/>
        </w:rPr>
        <w:t xml:space="preserve">, модель, № двигателя </w:t>
      </w:r>
      <w:r w:rsidR="00F4652D">
        <w:rPr>
          <w:sz w:val="28"/>
          <w:szCs w:val="28"/>
        </w:rPr>
        <w:t>У</w:t>
      </w:r>
      <w:r w:rsidRPr="00AF09D3">
        <w:rPr>
          <w:sz w:val="28"/>
          <w:szCs w:val="28"/>
        </w:rPr>
        <w:t>М</w:t>
      </w:r>
      <w:r w:rsidR="00F4652D">
        <w:rPr>
          <w:sz w:val="28"/>
          <w:szCs w:val="28"/>
        </w:rPr>
        <w:t>З</w:t>
      </w:r>
      <w:r w:rsidR="003E5FC4">
        <w:rPr>
          <w:sz w:val="28"/>
          <w:szCs w:val="28"/>
        </w:rPr>
        <w:t xml:space="preserve"> </w:t>
      </w:r>
      <w:r w:rsidR="00F4652D">
        <w:rPr>
          <w:sz w:val="28"/>
          <w:szCs w:val="28"/>
        </w:rPr>
        <w:t>-</w:t>
      </w:r>
      <w:r w:rsidR="003E5FC4">
        <w:rPr>
          <w:sz w:val="28"/>
          <w:szCs w:val="28"/>
        </w:rPr>
        <w:t xml:space="preserve"> </w:t>
      </w:r>
      <w:r w:rsidR="00F4652D">
        <w:rPr>
          <w:sz w:val="28"/>
          <w:szCs w:val="28"/>
        </w:rPr>
        <w:t>41780В № 40201781</w:t>
      </w:r>
      <w:r w:rsidRPr="00AF09D3">
        <w:rPr>
          <w:sz w:val="28"/>
          <w:szCs w:val="28"/>
        </w:rPr>
        <w:t xml:space="preserve">, кузов № </w:t>
      </w:r>
      <w:r w:rsidR="00F4652D">
        <w:rPr>
          <w:sz w:val="28"/>
          <w:szCs w:val="28"/>
        </w:rPr>
        <w:t>22060040204983</w:t>
      </w:r>
      <w:r w:rsidRPr="00AF09D3">
        <w:rPr>
          <w:sz w:val="28"/>
          <w:szCs w:val="28"/>
        </w:rPr>
        <w:t xml:space="preserve">, </w:t>
      </w:r>
      <w:r w:rsidR="00F4652D">
        <w:rPr>
          <w:sz w:val="28"/>
          <w:szCs w:val="28"/>
        </w:rPr>
        <w:t>паспорт транспортного средства 73 КС 577899</w:t>
      </w:r>
      <w:r w:rsidRPr="00AF09D3">
        <w:rPr>
          <w:sz w:val="28"/>
          <w:szCs w:val="28"/>
        </w:rPr>
        <w:t xml:space="preserve">, </w:t>
      </w:r>
      <w:r w:rsidRPr="006F04FC">
        <w:rPr>
          <w:sz w:val="28"/>
          <w:szCs w:val="28"/>
        </w:rPr>
        <w:t xml:space="preserve">балансовой стоимостью </w:t>
      </w:r>
      <w:r w:rsidR="002E57EA">
        <w:rPr>
          <w:sz w:val="28"/>
          <w:szCs w:val="28"/>
        </w:rPr>
        <w:t>215006,</w:t>
      </w:r>
      <w:r w:rsidR="002E57EA" w:rsidRPr="002E57EA">
        <w:rPr>
          <w:sz w:val="28"/>
          <w:szCs w:val="28"/>
        </w:rPr>
        <w:t>30</w:t>
      </w:r>
      <w:r w:rsidRPr="002E57EA">
        <w:rPr>
          <w:sz w:val="28"/>
          <w:szCs w:val="28"/>
        </w:rPr>
        <w:t xml:space="preserve"> рублей, остаточной стоимостью 0</w:t>
      </w:r>
      <w:r w:rsidRPr="006F04FC">
        <w:rPr>
          <w:sz w:val="28"/>
          <w:szCs w:val="28"/>
        </w:rPr>
        <w:t xml:space="preserve"> рублей,</w:t>
      </w:r>
      <w:r w:rsidRPr="00AF09D3">
        <w:rPr>
          <w:sz w:val="28"/>
          <w:szCs w:val="28"/>
        </w:rPr>
        <w:t xml:space="preserve"> на баланс муниципального </w:t>
      </w:r>
      <w:r w:rsidR="00F60B50" w:rsidRPr="00AF09D3">
        <w:rPr>
          <w:sz w:val="28"/>
          <w:szCs w:val="28"/>
        </w:rPr>
        <w:t>казённого</w:t>
      </w:r>
      <w:r w:rsidRPr="00AF09D3">
        <w:rPr>
          <w:sz w:val="28"/>
          <w:szCs w:val="28"/>
        </w:rPr>
        <w:t xml:space="preserve"> </w:t>
      </w:r>
      <w:r w:rsidR="00F4652D">
        <w:rPr>
          <w:sz w:val="28"/>
          <w:szCs w:val="28"/>
        </w:rPr>
        <w:t>учреждения «Центр по обслуживанию муниципальных образовательн</w:t>
      </w:r>
      <w:r w:rsidR="002E57EA">
        <w:rPr>
          <w:sz w:val="28"/>
          <w:szCs w:val="28"/>
        </w:rPr>
        <w:t>ых</w:t>
      </w:r>
      <w:r w:rsidR="00F4652D">
        <w:rPr>
          <w:sz w:val="28"/>
          <w:szCs w:val="28"/>
        </w:rPr>
        <w:t xml:space="preserve"> учреждени</w:t>
      </w:r>
      <w:r w:rsidR="002E57EA">
        <w:rPr>
          <w:sz w:val="28"/>
          <w:szCs w:val="28"/>
        </w:rPr>
        <w:t>й</w:t>
      </w:r>
      <w:r w:rsidR="00F4652D">
        <w:rPr>
          <w:sz w:val="28"/>
          <w:szCs w:val="28"/>
        </w:rPr>
        <w:t xml:space="preserve"> и</w:t>
      </w:r>
      <w:proofErr w:type="gramEnd"/>
      <w:r w:rsidR="00F4652D">
        <w:rPr>
          <w:sz w:val="28"/>
          <w:szCs w:val="28"/>
        </w:rPr>
        <w:t xml:space="preserve"> отдела образования администрации Георгиевского муниципального района</w:t>
      </w:r>
      <w:r w:rsidRPr="00AF09D3">
        <w:rPr>
          <w:sz w:val="28"/>
          <w:szCs w:val="28"/>
        </w:rPr>
        <w:t>»</w:t>
      </w:r>
      <w:r w:rsidR="00F60B50">
        <w:rPr>
          <w:sz w:val="28"/>
          <w:szCs w:val="28"/>
        </w:rPr>
        <w:t>.</w:t>
      </w:r>
    </w:p>
    <w:p w:rsidR="005E6CB8" w:rsidRDefault="005E6CB8" w:rsidP="003E5FC4">
      <w:pPr>
        <w:tabs>
          <w:tab w:val="left" w:pos="0"/>
          <w:tab w:val="left" w:pos="9360"/>
        </w:tabs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Администрации Георгиевского муниципального района Ставропольского края осуществить в установленном порядке передачу имущества, указанного в пункте 1 настоящего решения</w:t>
      </w:r>
      <w:r w:rsidR="00D3526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 баланса </w:t>
      </w:r>
      <w:r w:rsidRPr="00AF09D3">
        <w:rPr>
          <w:sz w:val="28"/>
          <w:szCs w:val="28"/>
        </w:rPr>
        <w:t>муниципального казённого</w:t>
      </w:r>
      <w:r w:rsidR="00F4652D" w:rsidRPr="00F4652D">
        <w:rPr>
          <w:sz w:val="28"/>
          <w:szCs w:val="28"/>
        </w:rPr>
        <w:t xml:space="preserve"> </w:t>
      </w:r>
      <w:r w:rsidR="00F4652D">
        <w:rPr>
          <w:sz w:val="28"/>
          <w:szCs w:val="28"/>
        </w:rPr>
        <w:t>дошкольного образовательного учреждения «Детский сад № 7 «</w:t>
      </w:r>
      <w:proofErr w:type="spellStart"/>
      <w:r w:rsidR="00F4652D">
        <w:rPr>
          <w:sz w:val="28"/>
          <w:szCs w:val="28"/>
        </w:rPr>
        <w:t>Капитошка</w:t>
      </w:r>
      <w:proofErr w:type="spellEnd"/>
      <w:r w:rsidR="00F4652D">
        <w:rPr>
          <w:sz w:val="28"/>
          <w:szCs w:val="28"/>
        </w:rPr>
        <w:t xml:space="preserve">» с. Обильного» </w:t>
      </w:r>
      <w:r>
        <w:rPr>
          <w:sz w:val="28"/>
          <w:szCs w:val="28"/>
        </w:rPr>
        <w:t xml:space="preserve">на баланс </w:t>
      </w:r>
      <w:r w:rsidRPr="00AF09D3">
        <w:rPr>
          <w:sz w:val="28"/>
          <w:szCs w:val="28"/>
        </w:rPr>
        <w:t xml:space="preserve">муниципального </w:t>
      </w:r>
      <w:r w:rsidR="00F72E99">
        <w:rPr>
          <w:sz w:val="28"/>
          <w:szCs w:val="28"/>
        </w:rPr>
        <w:t xml:space="preserve">казённого </w:t>
      </w:r>
      <w:r w:rsidR="00F4652D">
        <w:rPr>
          <w:sz w:val="28"/>
          <w:szCs w:val="28"/>
        </w:rPr>
        <w:t>учреждения «Центр по обслуживанию муниципальных образовательн</w:t>
      </w:r>
      <w:r w:rsidR="002E57EA">
        <w:rPr>
          <w:sz w:val="28"/>
          <w:szCs w:val="28"/>
        </w:rPr>
        <w:t>ых</w:t>
      </w:r>
      <w:r w:rsidR="00F4652D">
        <w:rPr>
          <w:sz w:val="28"/>
          <w:szCs w:val="28"/>
        </w:rPr>
        <w:t xml:space="preserve"> учреждени</w:t>
      </w:r>
      <w:r w:rsidR="002E57EA">
        <w:rPr>
          <w:sz w:val="28"/>
          <w:szCs w:val="28"/>
        </w:rPr>
        <w:t>й</w:t>
      </w:r>
      <w:r w:rsidR="00F4652D">
        <w:rPr>
          <w:sz w:val="28"/>
          <w:szCs w:val="28"/>
        </w:rPr>
        <w:t xml:space="preserve"> и отдела образования администрации Георгиевского муниципального района</w:t>
      </w:r>
      <w:r w:rsidR="00F4652D" w:rsidRPr="00AF09D3">
        <w:rPr>
          <w:sz w:val="28"/>
          <w:szCs w:val="28"/>
        </w:rPr>
        <w:t>»</w:t>
      </w:r>
      <w:r w:rsidR="00F4652D">
        <w:rPr>
          <w:sz w:val="28"/>
          <w:szCs w:val="28"/>
        </w:rPr>
        <w:t>.</w:t>
      </w:r>
    </w:p>
    <w:p w:rsidR="005E6CB8" w:rsidRDefault="005E6CB8" w:rsidP="003E5FC4">
      <w:pPr>
        <w:tabs>
          <w:tab w:val="left" w:pos="0"/>
          <w:tab w:val="left" w:pos="9360"/>
        </w:tabs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proofErr w:type="gramStart"/>
      <w:r w:rsidRPr="00AC6CCE">
        <w:rPr>
          <w:sz w:val="28"/>
          <w:szCs w:val="28"/>
        </w:rPr>
        <w:t>Контроль за</w:t>
      </w:r>
      <w:proofErr w:type="gramEnd"/>
      <w:r w:rsidRPr="00AC6CCE">
        <w:rPr>
          <w:sz w:val="28"/>
          <w:szCs w:val="28"/>
        </w:rPr>
        <w:t xml:space="preserve"> выполнением настоящего решения возложить на постоянную комиссию совета Георгиевского муниципального района </w:t>
      </w:r>
      <w:r>
        <w:rPr>
          <w:sz w:val="28"/>
          <w:szCs w:val="28"/>
        </w:rPr>
        <w:t xml:space="preserve">Ставропольского края </w:t>
      </w:r>
      <w:r w:rsidRPr="00AC6CCE">
        <w:rPr>
          <w:sz w:val="28"/>
          <w:szCs w:val="28"/>
        </w:rPr>
        <w:t xml:space="preserve">по </w:t>
      </w:r>
      <w:r>
        <w:rPr>
          <w:sz w:val="28"/>
          <w:szCs w:val="28"/>
        </w:rPr>
        <w:t>бюджету, собственности, эк</w:t>
      </w:r>
      <w:r w:rsidR="003E5FC4">
        <w:rPr>
          <w:sz w:val="28"/>
          <w:szCs w:val="28"/>
        </w:rPr>
        <w:t>ономическому развитию (</w:t>
      </w:r>
      <w:proofErr w:type="spellStart"/>
      <w:r w:rsidR="003E5FC4">
        <w:rPr>
          <w:sz w:val="28"/>
          <w:szCs w:val="28"/>
        </w:rPr>
        <w:t>Несвет</w:t>
      </w:r>
      <w:proofErr w:type="spellEnd"/>
      <w:r w:rsidR="003E5FC4">
        <w:rPr>
          <w:sz w:val="28"/>
          <w:szCs w:val="28"/>
        </w:rPr>
        <w:t>).</w:t>
      </w:r>
    </w:p>
    <w:p w:rsidR="005E6CB8" w:rsidRDefault="005E6CB8" w:rsidP="003E5FC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</w:t>
      </w:r>
      <w:r w:rsidR="003E5FC4">
        <w:rPr>
          <w:sz w:val="28"/>
          <w:szCs w:val="28"/>
        </w:rPr>
        <w:t>ает в силу со дня его принятия.</w:t>
      </w:r>
    </w:p>
    <w:p w:rsidR="005E6CB8" w:rsidRDefault="005E6CB8" w:rsidP="003E5FC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FC4" w:rsidRPr="00AC6CCE" w:rsidRDefault="003E5FC4" w:rsidP="003E5FC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6CB8" w:rsidRDefault="005E6CB8" w:rsidP="00D3526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6CB8" w:rsidRPr="00AC6CCE" w:rsidRDefault="005E6CB8" w:rsidP="003E5FC4">
      <w:pPr>
        <w:pStyle w:val="ConsNormal"/>
        <w:widowControl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6CCE">
        <w:rPr>
          <w:rFonts w:ascii="Times New Roman" w:hAnsi="Times New Roman" w:cs="Times New Roman"/>
          <w:sz w:val="28"/>
          <w:szCs w:val="28"/>
        </w:rPr>
        <w:t>Глава Георгиевского муниципального</w:t>
      </w:r>
    </w:p>
    <w:p w:rsidR="005E6CB8" w:rsidRDefault="005E6CB8" w:rsidP="003E5FC4">
      <w:pPr>
        <w:pStyle w:val="ConsNormal"/>
        <w:widowControl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6CCE">
        <w:rPr>
          <w:rFonts w:ascii="Times New Roman" w:hAnsi="Times New Roman" w:cs="Times New Roman"/>
          <w:sz w:val="28"/>
          <w:szCs w:val="28"/>
        </w:rPr>
        <w:t xml:space="preserve">района Ставропольского края                        </w:t>
      </w:r>
      <w:r w:rsidR="003E5FC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C6CCE">
        <w:rPr>
          <w:rFonts w:ascii="Times New Roman" w:hAnsi="Times New Roman" w:cs="Times New Roman"/>
          <w:sz w:val="28"/>
          <w:szCs w:val="28"/>
        </w:rPr>
        <w:t xml:space="preserve">                               М.</w:t>
      </w:r>
      <w:r w:rsidR="003E5FC4">
        <w:rPr>
          <w:rFonts w:ascii="Times New Roman" w:hAnsi="Times New Roman" w:cs="Times New Roman"/>
          <w:sz w:val="28"/>
          <w:szCs w:val="28"/>
        </w:rPr>
        <w:t xml:space="preserve"> </w:t>
      </w:r>
      <w:r w:rsidRPr="00AC6CCE">
        <w:rPr>
          <w:rFonts w:ascii="Times New Roman" w:hAnsi="Times New Roman" w:cs="Times New Roman"/>
          <w:sz w:val="28"/>
          <w:szCs w:val="28"/>
        </w:rPr>
        <w:t>Н. Исаков</w:t>
      </w:r>
    </w:p>
    <w:sectPr w:rsidR="005E6CB8" w:rsidSect="003E5FC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38355E"/>
    <w:multiLevelType w:val="hybridMultilevel"/>
    <w:tmpl w:val="58B47D8E"/>
    <w:lvl w:ilvl="0" w:tplc="04CECF0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E6CB8"/>
    <w:rsid w:val="000029AA"/>
    <w:rsid w:val="00012276"/>
    <w:rsid w:val="002070F7"/>
    <w:rsid w:val="002103DD"/>
    <w:rsid w:val="002B47F6"/>
    <w:rsid w:val="002E57EA"/>
    <w:rsid w:val="003753D6"/>
    <w:rsid w:val="00385912"/>
    <w:rsid w:val="003E5FC4"/>
    <w:rsid w:val="004316A8"/>
    <w:rsid w:val="004A3DF5"/>
    <w:rsid w:val="004C48F6"/>
    <w:rsid w:val="004E7980"/>
    <w:rsid w:val="005E1182"/>
    <w:rsid w:val="005E6CB8"/>
    <w:rsid w:val="00777D0A"/>
    <w:rsid w:val="0078139F"/>
    <w:rsid w:val="00793576"/>
    <w:rsid w:val="007B6A6F"/>
    <w:rsid w:val="007F5371"/>
    <w:rsid w:val="00803271"/>
    <w:rsid w:val="00841FC4"/>
    <w:rsid w:val="008D3529"/>
    <w:rsid w:val="00952214"/>
    <w:rsid w:val="00A265A8"/>
    <w:rsid w:val="00A63D44"/>
    <w:rsid w:val="00A842A2"/>
    <w:rsid w:val="00B1615B"/>
    <w:rsid w:val="00BE3E4A"/>
    <w:rsid w:val="00C71B23"/>
    <w:rsid w:val="00C9458A"/>
    <w:rsid w:val="00CC3341"/>
    <w:rsid w:val="00CC369D"/>
    <w:rsid w:val="00CE7573"/>
    <w:rsid w:val="00D1127B"/>
    <w:rsid w:val="00D3526D"/>
    <w:rsid w:val="00E556DE"/>
    <w:rsid w:val="00EA2B57"/>
    <w:rsid w:val="00EC1FD1"/>
    <w:rsid w:val="00ED7D9B"/>
    <w:rsid w:val="00F4652D"/>
    <w:rsid w:val="00F60B50"/>
    <w:rsid w:val="00F72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E6CB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E79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139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13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6EEDA93-CF85-426F-AFE9-9F5EA274B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 Львовна Павлий</cp:lastModifiedBy>
  <cp:revision>24</cp:revision>
  <cp:lastPrinted>2014-04-01T12:17:00Z</cp:lastPrinted>
  <dcterms:created xsi:type="dcterms:W3CDTF">2014-02-04T13:08:00Z</dcterms:created>
  <dcterms:modified xsi:type="dcterms:W3CDTF">2014-04-29T10:59:00Z</dcterms:modified>
</cp:coreProperties>
</file>